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E9" w:rsidRPr="003033E9" w:rsidRDefault="003033E9" w:rsidP="003033E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СИСТЕМА НОРМАТИВНЫХ ДОКУМЕНТОВ В СТРОИТЕЛЬСТВЕ</w:t>
      </w:r>
    </w:p>
    <w:p w:rsidR="003033E9" w:rsidRPr="003033E9" w:rsidRDefault="003033E9" w:rsidP="003033E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СТРОИТЕЛЬНЫЕ НОРМЫ И ПРАВИЛА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</w:p>
    <w:p w:rsidR="003033E9" w:rsidRPr="003033E9" w:rsidRDefault="003033E9" w:rsidP="003033E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ТЕПЛОВАЯ ИЗОЛЯЦИЯ </w:t>
      </w:r>
      <w:r w:rsidRPr="00303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ОБОРУДОВАНИЯ И ТРУБОПРОВОДОВ</w:t>
      </w:r>
    </w:p>
    <w:p w:rsidR="003033E9" w:rsidRPr="003033E9" w:rsidRDefault="003033E9" w:rsidP="003033E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СНиП 41-03-2003</w:t>
      </w:r>
    </w:p>
    <w:p w:rsidR="003033E9" w:rsidRPr="003033E9" w:rsidRDefault="003033E9" w:rsidP="003033E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КОМИТЕТ РОССИЙСКОЙ ФЕДЕРАЦИИ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СТРОИТЕЛЬСТВУ И ЖИЛИЩНО-КОММУНАЛЬНОМУ КОМПЛЕКСУ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(ГОССТРОЙ РОССИИ)</w:t>
      </w:r>
    </w:p>
    <w:p w:rsidR="003033E9" w:rsidRPr="003033E9" w:rsidRDefault="003033E9" w:rsidP="003033E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2004</w:t>
      </w:r>
    </w:p>
    <w:p w:rsidR="003033E9" w:rsidRPr="003033E9" w:rsidRDefault="003033E9" w:rsidP="003033E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3033E9" w:rsidRPr="003033E9" w:rsidRDefault="003033E9" w:rsidP="003033E9">
      <w:pPr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РАЗРАБОТАНЫ ОАО «Инжиниринговая компания по теплотехническому строительству ОАО «Теплопроект» и группой специалистов</w:t>
      </w:r>
    </w:p>
    <w:p w:rsidR="003033E9" w:rsidRPr="003033E9" w:rsidRDefault="003033E9" w:rsidP="003033E9">
      <w:pPr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2 ВНЕСЕНЫ Управлением технического нормирования, стандартизации и сертификации в строительстве и ЖКХ Госстроя России</w:t>
      </w:r>
    </w:p>
    <w:p w:rsidR="003033E9" w:rsidRPr="003033E9" w:rsidRDefault="003033E9" w:rsidP="003033E9">
      <w:pPr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ПРИНЯТЫ И ВВЕДЕНЫ В ДЕЙСТВИЕ с 1 ноября 2003 г. постановлением Госстроя России от 26 июня 2003 г. № 114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4 ВЗАМЕН </w:t>
      </w:r>
      <w:hyperlink r:id="rId4" w:tooltip="Тепловая изоляция оборудования и трубопроводов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 2.04.14-88</w:t>
        </w:r>
      </w:hyperlink>
    </w:p>
    <w:p w:rsidR="003033E9" w:rsidRPr="003033E9" w:rsidRDefault="003033E9" w:rsidP="003033E9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3033E9" w:rsidRPr="003033E9" w:rsidTr="003033E9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bookmarkStart w:id="0" w:name="_GoBack"/>
            <w:bookmarkEnd w:id="0"/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i26044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Область применения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i31561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Нормативные ссылки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i42037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Термины и определения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56604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Общие положения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i62405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Требования к материалам и конструкциям тепловой изоляции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i85497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Проектирование тепловой изоляции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302930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А. </w:t>
              </w:r>
            </w:hyperlink>
            <w:hyperlink r:id="rId12" w:anchor="i326659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 нормативных документов, на которые имеются ссылки в тексте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337100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Б. </w:t>
              </w:r>
            </w:hyperlink>
            <w:hyperlink r:id="rId14" w:anchor="i354971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Предельные толщины теплоизоляционных конструкций для оборудования и трубопроводов</w:t>
              </w:r>
            </w:hyperlink>
          </w:p>
          <w:p w:rsidR="003033E9" w:rsidRPr="003033E9" w:rsidRDefault="003033E9" w:rsidP="003033E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i365187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В. </w:t>
              </w:r>
            </w:hyperlink>
            <w:hyperlink r:id="rId16" w:anchor="i387600" w:history="1">
              <w:r w:rsidRPr="003033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Определение толщины и объема теплоизоляционных изделий из уплотняющихся материалов</w:t>
              </w:r>
            </w:hyperlink>
          </w:p>
        </w:tc>
      </w:tr>
    </w:tbl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i16013"/>
      <w:r w:rsidRPr="003033E9">
        <w:rPr>
          <w:rFonts w:ascii="Times New Roman" w:eastAsia="Times New Roman" w:hAnsi="Times New Roman" w:cs="Times New Roman"/>
          <w:b/>
          <w:bCs/>
          <w:spacing w:val="40"/>
          <w:kern w:val="36"/>
          <w:sz w:val="24"/>
          <w:szCs w:val="24"/>
          <w:lang w:eastAsia="ru-RU"/>
        </w:rPr>
        <w:t>ВВЕДЕНИЕ</w:t>
      </w:r>
      <w:bookmarkEnd w:id="1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строительные нормы и правила разработаны с учетом современных тенденций в проектировании промышленной тепловой изоляции и рекомендаций международных организаций по стандартизации и нормированию.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документ содержит требования к теплоизоляционным конструкциям, изделиям и материалам, входящим в состав конструкций, нормы плотности теплового потока с изолируемых поверхностей оборудования и трубопроводов с положительными и отрицательными температурами при их расположении на открытом воздухе, в помещении, непроходных каналах и при бесканальной прокладке. В документе приведены правила 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объема и толщины уплотняющихся волокнистых теплоизоляционных материалов в зависимости от коэффициента уплотнения.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нормы разработаны: канд. техн. наук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Б.М. Шойхет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работы),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Л.В. Ставрицкая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канд. техн. наук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В.Г. Петров-Денисов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(ОАО «Инжиниринговая компания по теплотехническому строительству ОАО «Теплопроект»),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 Глухарев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(Госстрой России);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Л.С. Васильева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(ФГУП ЦНС).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принимали участие: канд. техн. наук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Е.Г. Овчаренко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B.C. Жолудов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(Союз «Концерн СТЕПС»);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А.С. Мелех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(ЗАО «Холдинговая Компания «Ростеплоизоляция»»); канд. техн. наук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Я.А.Ковылянский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А.И. Коротков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канд. техн. наук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Г.Х. Умеркин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(ОАО ВНИПИЭнергопром);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В.Н. Якуничев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(СПКБ филиал АО «Фирма «Энергозащита»»); канд. техн. наук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Сладков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(ГУП «НИИ Мосстрой»).</w:t>
      </w:r>
    </w:p>
    <w:p w:rsidR="003033E9" w:rsidRPr="003033E9" w:rsidRDefault="003033E9" w:rsidP="003033E9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СНиП 41-03-2003</w:t>
      </w:r>
    </w:p>
    <w:p w:rsidR="003033E9" w:rsidRPr="003033E9" w:rsidRDefault="003033E9" w:rsidP="003033E9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НОРМЫ И ПРАВИЛА РОССИЙСКОЙ ФЕДЕРАЦИИ</w:t>
      </w:r>
    </w:p>
    <w:p w:rsidR="003033E9" w:rsidRPr="003033E9" w:rsidRDefault="003033E9" w:rsidP="003033E9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ТЕПЛОВАЯ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ИЗОЛЯЦИЯ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ОБОРУДОВАНИЯ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ТРУБОПРОВОДОВ</w:t>
      </w:r>
    </w:p>
    <w:p w:rsidR="003033E9" w:rsidRPr="003033E9" w:rsidRDefault="003033E9" w:rsidP="003033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DESIGNING OF THERMAL INSULATION OF EQUIPMENT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  <w:t>AND PIPE LINES</w:t>
      </w:r>
    </w:p>
    <w:p w:rsidR="003033E9" w:rsidRPr="003033E9" w:rsidRDefault="003033E9" w:rsidP="003033E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введения 2003-11-01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i26044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 ОБЛАСТЬ ПРИМЕНЕНИЯ</w:t>
      </w:r>
      <w:bookmarkEnd w:id="2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нормы и правила следует соблюдать при проектировании тепловой изоляции наружной поверхности оборудования, трубопроводов, газоходов и воздуховодов, расположенных в зданиях, сооружениях и на открытом воздухе с температурой содержащихся в них веществ от минус 180 до 600 °С, в том числе трубопроводов тепловых сетей при всех способах прокладки, и предназначенной для обеспечения их эксплуатационной надежности, безопасной эксплуатации и необходимого уровня энергосбережения. При проектировании необходимо соблюдать требования к тепловой изоляции, содержащиеся в нормах технологического проектирования и других нормативных документах, утвержденных или согласованных Госстроем России.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нормы не распространяются на проектирование тепловой изоляции оборудования и трубопроводов, содержащих и транспортирующих взрывчатые вещества, изотермических хранилищ сжиженных газов, зданий и помещений для производства и хранения взрывчатых веществ, атомных станций и установок.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i31561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 НОРМАТИВНЫЕ ССЫЛКИ</w:t>
      </w:r>
      <w:bookmarkEnd w:id="3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документов, на которые приведены ссылки, дан в приложении </w:t>
      </w:r>
      <w:hyperlink r:id="rId17" w:anchor="i317482" w:tooltip="Приложение А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i42037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 ТЕРМИНЫ И ОПРЕДЕЛЕНИЯ</w:t>
      </w:r>
      <w:bookmarkEnd w:id="4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Плотность теплоизоляционного материала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ρ, кг/м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 - величина, определяемая отношением массы материала ко всему занимаемому им объему, включая поры и пустоты.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теплопроводности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λ, Вт/(м·К), - количество теплоты, передаваемое за единицу времени через единицу площади изотермической поверхности при температурном градиенте, равном единице.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Расчетная теплопроводность 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теплопроводности теплоизоляционного материала в эксплуатационных условиях с учетом его температуры, влажности, монтажного уплотнения и наличия швов в теплоизоляционной конструкции.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Паропроницаемость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μ, мг/(м·ч·Па), - способность материала пропускать водяные пары, содержащиеся в воздухе, под действием разности их парциальных давлений на противоположных поверхностях слоя материала.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Температуростойкость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материала сохранять механические свойства при повышении или понижении температуры. Характеризуется предельными температурами применения, при которых в материале обнаруживаются неупругие деформации (при повышении температуры) или разрушение структуры (при понижении температуры) под сжимающей нагрузкой.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Уплотнение теплоизоляционных материалов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монтажная характеристика, определяющая плотность теплоизоляционного материала после его установки в проектное положение в конструкции. Уплотнение материалов характеризуется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коэффициентом уплотнения,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которого определяется отношением объема материала или изделия к его объему в конструкции.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Теплоизоляционная конструкция 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конструкция, состоящая из одного или нескольких слоев теплоизоляционного материала (изделия), защитно-покровного слоя и элементов крепления. В состав теплоизоляционной конструкции могут входить пароизоляционный, предохранительный и выравнивающий слои.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Многослойная теплоизоляционная конструкция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конструкция, состоящая из двух и более слоев различных теплоизоляционных материалов.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Покровный слой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 элемент конструкции, устанавливаемый по наружной поверхности тепловой изоляции для защиты от механических повреждений и воздействия окружающей среды.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Пароизоляционный слой 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теплоизоляционной конструкции оборудования и трубопроводов с температурой ниже температуры окружающей среды, предохраняющий теплоизоляционный слой от проникновения в него паров воды вследствие разности парциальных давлений пара у холодной поверхности и в окружающей среде.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Предохранительный слой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 теплоизоляционной конструкции, входящий, как правило, в состав теплоизоляционной конструкции для оборудования и трубопроводов с температурой поверхности ниже температуры окружающей среды с целью защиты пароизоляционного слоя от механических повреждений.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Температурные деформации 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расширение или сжатие изолируемой поверхности и элементов конструкции под воздействием изменения температурных условий при монтаже и эксплуатации изолируемого объекта.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Выравнивающий слой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 теплоизоляционной конструкции, выполняемый из упругих рулонных или листовых материалов, устанавливается под мягкий покровный слой (например, из лакостеклоткани) для выравнивания формы поверхности.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" w:name="i56604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 ОБЩИЕ ПОЛОЖЕНИЯ</w:t>
      </w:r>
      <w:bookmarkEnd w:id="5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Теплоизоляционная конструкция должна обеспечивать нормативный уровень тепловых потерь оборудованием и трубопроводами, безопасную для человека температуру их наружных поверхностей, требуемые параметры теплохолодоносителя при эксплуатации.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Конструкции тепловой изоляции трубопроводов и оборудования должны отвечать требованиям: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энергоэффективности - иметь оптимальное соотношение между стоимостью теплоизоляционной конструкции и стоимостью тепловых потерь через изоляцию в течение расчетного срока эксплуатации;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эксплуатационной надежности и долговечности - выдерживать без снижения теплозащитных свойств и разрушения эксплуатационные, температурные, механические, химические и другие воздействия в течение расчетного срока эксплуатации;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безопасности для окружающей среды и обслуживающего персонала при эксплуатации.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теплоизоляционных конструкциях, не должны выделять в процессе эксплуатации вредные, пожароопасные и взрывоопасные, неприятно пахнущие вещества в количествах, превышающих предельно допустимые концентрации, а также болезнетворные бактерии, вирусы и грибки.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выборе материалов и изделий, входящих в состав теплоизоляционных конструкций для поверхностей с положительными температурами теплоносителя (20 °С и выше), следует учитывать следующие факторы: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месторасположение изолируемого объекта;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температуру изолируемой поверхности;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температуру окружающей среды;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пожарной безопасности;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агрессивность окружающей среды или веществ, содержащихся в изолируемых объектах;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коррозионное воздействие;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 поверхности изолируемого объекта;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допустимые нагрузки на изолируемую поверхность;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вибрации и ударных воздействий;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требуемую долговечность теплоизоляционной конструкции;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санитарно-гигиенические требования;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температуру применения теплоизоляционного материала;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теплопроводность теплоизоляционного материала;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температурные деформации изолируемых поверхностей;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конфигурацию и размеры изолируемой поверхности;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монтажа (стесненность, высотность, сезонность и др.).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Теплоизоляционная конструкция трубопроводов тепловых сетей подземной бесканальной прокладки должна выдерживать без разрушения: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воздействие грунтовых вод;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нагрузки от массы вышележащего грунта и проходящего транспорта.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теплоизоляционных материалов и конструкций для поверхностей с температурой теплоносителя 19 °С и ниже и отрицательной дополнительно следует учитывать относительную влажность окружающего воздуха, а также влажность и паропроницаемость теплоизоляционного материала.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 конструкции тепловой изоляции для поверхностей с положительной температурой в качестве обязательных элементов должны входить: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теплоизоляционный слой;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покровный слой;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крепления.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 конструкции тепловой изоляции для поверхностей с отрицательной температурой в качестве обязательных элементов должны входить: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теплоизоляционный слой;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пароизоляционный слой;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покровный слой;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крепления.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Пароизоляционный слой следует предусматривать при температуре изолируемой поверхности ниже 12 °С. Необходимость устройства пароизоляционного слоя при температуре выше 12 °С следует предусматривать для оборудования и трубопроводов с температурой ниже температуры окружающей среды, если расчетная температура изолируемой поверхности ниже температуры «точки росы» при расчетном давлении и влажности окружающего воздуха.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установки пароизоляционного слоя в конструкции тепловой изоляции для поверхностей с переменным температурным режимом (от положительной к отрицательной температуре и наоборот) определяется расчетом для исключения накопления влаги в теплоизоляционной конструкции.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Антикоррозионные покрытия изолируемой поверхности не входят в состав теплоизоляционных конструкций.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применяемых конструктивных решений в состав конструкции дополнительно могут входить: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выравнивающий слой;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предохранительный слой.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Предохранительный слой следует предусматривать при применении металлического покровного слоя для предотвращения повреждения пароизоляционных материалов.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6" w:name="i62405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 ТРЕБОВАНИЯ К МАТЕРИАЛАМ И КОНСТРУКЦИЯМ ТЕПЛОВОЙ ИЗОЛЯЦИИ</w:t>
      </w:r>
      <w:bookmarkEnd w:id="6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конструкциях теплоизоляции оборудования и трубопроводов с температурой содержащихся в них веществ в диапазоне от 20 °С до 300 °С для всех способов прокладки, кроме бесканальной, следует применять теплоизоляционные материалы и изделия с плотностью не более 200 кг/м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коэффициентом теплопроводности в сухом состоянии не более 0,06 Вт/(м·К) при средней температуре 25 °С.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применение асбестовых шнуров для изоляции трубопроводов условным проходом до 50 мм включительно.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 первого теплоизоляционного слоя многослойных конструкций теплоизоляции оборудования и трубопроводов с температурами содержащихся в них веществ в диапазоне от 300 °С и более допускается применять теплоизоляционные материалы и изделия с плотностью не более 350 кг/м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коэффициентом теплопроводности при средней температуре 300 °С не более 0,12 Вт/(м · К).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качестве второго и последующих теплоизоляционных слоев конструкций теплоизоляции оборудования и трубопроводов с температурой содержащихся в них веществ 300 °С и более для всех способов прокладки, кроме бесканальной, следует применять теплоизоляционные материалы и изделия с плотностью не более 200 кг/м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коэффициентом теплопроводности при средней температуре 125 °С не более 0,08 Вт/(м · К).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теплоизоляционного слоя трубопроводов с положительной температурой при бесканальной прокладке следует применять материалы с плотностью не более 400 кг/м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коэффициентом теплопроводности не более 0,07 Вт/(м · К) при температуре материала 25 °С и влажности, указанной в соответствующих государственных стандартах или технических условиях.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теплоизоляционного слоя оборудования и трубопроводов с отрицательными температурами следует применять теплоизоляционные материалы и изделия с плотностью не более 200 кг/м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расчетной теплопроводностью в конструкции не более 0,05 Вт/(м · К) при температуре веществ минус 40 °С и выше и не более 0,04 Вт/(м · К) - при минус 40 °С.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материала теплоизоляционного слоя поверхности с температурой от 19 до 0 °С следует относить к поверхностям с отрицательными температурами.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Материалы, применяемые в качестве теплоизоляционного и покровного слоев в составе теплоизоляционной конструкции оборудования и трубопроводов, должны быть сертифицированы (иметь гигиеническое заключение, пожарный сертификат, сертификат соответствия качества продукции).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Конструкция тепловой изоляции трубопроводов при бесканальной прокладке должна обладать прочностью на сжатие не менее 0,4 МПа.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бесканальной прокладке тепловых сетей следует преимущественно применять предварительно изолированные в заводских условиях трубы с изоляцией из пенополиуретана в полиэтиленовой оболочке (</w:t>
      </w:r>
      <w:hyperlink r:id="rId18" w:tooltip="Трубы и фасонные изделия стальные с тепловой изоляцией из пенополиуретана в полиэтиленовой оболочке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30732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армопенобетона с учетом допустимой температуры применения материалов и температурного графика работы тепловых сетей.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засыпной изоляции трубопроводов при подземной прокладке в каналах и бесканально не допускается.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5.8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бесканальной прокладке предварительно изолированные трубопроводы с изоляцией из пенополиуретана в полиэтиленовой оболочке должны быть снабжены системой дистанционного контроля влажности изоляции.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5.9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применять асбестосодержащие теплоизоляционные материалы для конструкций тепловой изоляции оборудования и трубопроводов с отрицательными температурами содержащихся в них веществ и для изоляции трубопроводов подземной прокладки в непроходных каналах.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5.10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выборе теплоизоляционных материалов и покровных слоев следует учитывать стойкость элементов теплоизоляционной конструкции к химически агрессивным факторам окружающей среды, включая возможное воздействие веществ, содержащихся в изолируемом объекте.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теплоизоляционных материалов, содержащих органические вещества, для изоляции конструкций оборудования и трубопроводов, содержащих сильные окислители (жидкий кислород).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металлических покрытий должна предусматриваться антикоррозионная защита или выбираться материал, не подверженный воздействию агрессивной среды.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оборудования и трубопроводов, подвергающихся ударным воздействиям и вибрации, рекомендуется применять теплоизоляционные изделия на основе базальтового супертонкого или асбестового волокна.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объектов, подвергающихся вибрации, при применении штукатурных защитных покрытий следует предусматривать оклейку штукатурного защитного покрытия с последующей окраской.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проектировании объектов с повышенными санитарно-гигиеническими требованиями к содержанию пыли в воздухе помещений в конструкциях теплоизоляции не допускается применение материалов, загрязняющих воздух в помещениях.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применение теплоизоляционных изделий на основе минеральной ваты вида ВМСТ и ВМТ по </w:t>
      </w:r>
      <w:hyperlink r:id="rId19" w:tooltip="Вата минеральная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4640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диаметром волокна не более 5 мкм или изделий из супертонкого стекловолокна в обкладках со всех сторон из стеклянной или кремнеземной ткани и под герметичным защитным покрытием.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конструкциях тепловой изоляции, предназначенных для обеспечения заданной температуры на поверхности изоляции, в качестве покровного слоя рекомендуется применять материалы со степенью черноты не ниже 0,9 (с коэффициентом излучения не ниже 5,0 Вт/(м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· К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применение металлического покровного слоя при подземной бесканальной прокладке и прокладке трубопроводов в непроходных каналах.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Покровный слой из тонколистового металла с наружным полимерным покрытием не допускается применять в местах, подверженных прямому воздействию солнечных лучей.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5.15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Покровный слой допускается не предусматривать в теплоизоляционных конструкциях на основе изделий из волокнистых материалов с покрытием (котированных) из алюминиевой фольги или стеклоткани (стеклохолста, стеклорогожи) и вспененного синтетического каучука для изолируемых объектов, расположенных в помещениях, тоннелях, подвалах и чердаках зданий, и при канальной прокладке трубопроводов.</w:t>
      </w:r>
    </w:p>
    <w:p w:rsidR="003033E9" w:rsidRPr="003033E9" w:rsidRDefault="003033E9" w:rsidP="003033E9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885"/>
        <w:gridCol w:w="834"/>
        <w:gridCol w:w="741"/>
        <w:gridCol w:w="742"/>
        <w:gridCol w:w="835"/>
        <w:gridCol w:w="835"/>
        <w:gridCol w:w="1022"/>
      </w:tblGrid>
      <w:tr w:rsidR="003033E9" w:rsidRPr="003033E9" w:rsidTr="003033E9">
        <w:trPr>
          <w:tblHeader/>
          <w:jc w:val="center"/>
        </w:trPr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i76315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Пароизоляционный материал</w:t>
            </w:r>
            <w:bookmarkEnd w:id="7"/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Толщина, мм</w:t>
            </w:r>
          </w:p>
        </w:tc>
        <w:tc>
          <w:tcPr>
            <w:tcW w:w="26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слоев пароизоляционного материала в теплоизоляционной конструкции в зависимости от температуры изолируемой поверхности и срока эксплуатации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минус 60 до 19 °С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минус 61 до минус 100 °С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минус 100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</w:tr>
      <w:tr w:rsidR="003033E9" w:rsidRPr="003033E9" w:rsidTr="003033E9">
        <w:trPr>
          <w:jc w:val="center"/>
        </w:trPr>
        <w:tc>
          <w:tcPr>
            <w:tcW w:w="1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Полиэтиленовая пленка (</w:t>
            </w:r>
            <w:hyperlink r:id="rId20" w:tooltip="Пленка полиэтиленовая. Технические условия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ГОСТ 10354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пленка поливинилбутиральная клеящая 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(ГОСТ 9438); пленка полиэтиленовая термоусадочная (</w:t>
            </w:r>
            <w:hyperlink r:id="rId21" w:tooltip="Пленка полиэтиленовая термоусадочная. Технические условия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ГОСТ 25951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0,15-0,2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0,21-0,3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0,31-0,5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Фольга алюминиевая (</w:t>
            </w:r>
            <w:hyperlink r:id="rId22" w:tooltip="Фольга алюминиевая для технических целей. Технические условия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ГОСТ 618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0,06-0,1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 (</w:t>
            </w:r>
            <w:hyperlink r:id="rId23" w:tooltip="Изол. Технические условия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ГОСТ 10296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185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Рубероид (</w:t>
            </w:r>
            <w:hyperlink r:id="rId24" w:tooltip="Рубероид. Технические условия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ГОСТ 10923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31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Примечания</w:t>
            </w:r>
          </w:p>
          <w:p w:rsidR="003033E9" w:rsidRPr="003033E9" w:rsidRDefault="003033E9" w:rsidP="003033E9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Допускается применение других материалов, обеспечивающих уровень сопротивления паропроницанию не ниже, чем у приведенных в таблице.</w:t>
            </w:r>
          </w:p>
          <w:p w:rsidR="003033E9" w:rsidRPr="003033E9" w:rsidRDefault="003033E9" w:rsidP="003033E9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Для материалов с закрытой пористостью, имеющих коэффициент паропроницаемости менее 0,1 мг/(м · ч · Па), во всех случаях принимается один пароизоляционный слой.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слоев пароизоляционного материала в теплоизоляционных конструкциях для оборудования и трубопроводов с отрицательными температурами содержащихся в них веществ рекомендуется принимать по таблице </w:t>
      </w:r>
      <w:hyperlink r:id="rId25" w:anchor="i76315" w:tooltip="Таблица 1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5.17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применении теплоизоляционных материалов из вспененных полимеров с закрытыми порами необходимость применения пароизоляционного слоя должна быть обоснована расчетом. При исключении пароизоляционного слоя следует предусматривать герметизацию стыков изделий материалами, не пропускающими водяные пары.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5.18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Теплоизоляционные конструкции из материалов с группой горючести Г3 и Г4 не допускается предусматривать для оборудования и трубопроводов, расположенных: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зданиях, кроме зданий IV степени огнестойкости, одноквартирных жилых домов и охлаждаемых помещений холодильников;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наружных технологических установках, кроме отдельно стоящего оборудования;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 эстакадах, галереях и в тоннелях при наличии кабелей или трубопроводов, транспортирующих горючие вещества.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допускается применение горючих материалов группы Г3 или Г4 для: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пароизоляционного слоя толщиной не более 2 мм;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слоя окраски или пленки толщиной не более 0,4 мм;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покровного слоя трубопроводов, расположенных в технических подвальных этажах и подпольях с выходом только наружу в зданиях I и II степеней огнестойкости при устройстве вставок длиной 3 м из негорючих материалов не более чем через 30 м длины трубопровода;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теплоизоляционного слоя из заливочного пенополиуретана при покровном слое из оцинкованной стали в наружных технологических установках и тоннелях.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Покровный слой из слабогорючих материалов групп Г1 и Г2, применяемых для наружных технологических установок высотой 6 м и более, должен быть на основе ткани из минерального или стеклянного волокна.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5.19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Тепловая изоляция трубопроводов и оборудования должна соответствовать требованиям безопасности и защиты окружающей среды.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трубопроводов надземной прокладки при применении теплоизоляционных конструкций из горючих материалов групп Г3 и Г4 следует предусматривать: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вставки длиной 3 м из негорючих материалов не более чем через 100 м длины трубопровода;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участки теплоизоляционных конструкций из негорючих материалов на расстоянии не менее 5 м от технологических установок, содержащих горючие газы и жидкости.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пересечении трубопроводом противопожарной преграды следует предусматривать теплоизоляционные конструкции из негорючих материалов в пределах размера противопожарной преграды.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применении конструкций теплопроводов в тепловой изоляции из горючих материалов в негорючей оболочке допускается не делать противопожарные вставки.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пожарной безопасности теплоизоляционных конструкций трубопроводов тепловых сетей приведены в </w:t>
      </w:r>
      <w:hyperlink r:id="rId26" w:tooltip="Тепловые сети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 41-02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5.20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элементов оборудования и трубопроводов, требующих в процессе эксплуатации систематического наблюдения, следует предусматривать сборно-разборные съемные теплоизоляционные конструкции.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Съемные теплоизоляционные конструкции должны применяться для изоляции люков, фланцевых соединений, арматуры, сальниковых и сильфонных компенсаторов трубопроводов, а также в местах измерений и проверки состояния изолируемых поверхностей.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Изделия из минеральной и стеклянной ваты, применяемые в качестве теплоизоляционного слоя для трубопроводов подземной канальной прокладки, должны быть гидрофобизированы.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теплоизоляционных материалов, подверженных деструкции при взаимодействии с влагой (мастичная изоляция, изделия известково-кремнеземистые, перлитоцементные и совелитовые).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i85497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 ПРОЕКТИРОВАНИЕ ТЕПЛОВОЙ ИЗОЛЯЦИИ</w:t>
      </w:r>
      <w:bookmarkEnd w:id="8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толщины теплоизоляционного слоя по нормированной плотности теплового потока.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Нормы плотности теплового потока через изолированную поверхность объектов, расположенных в Европейском регионе России, следует принимать не более указанных: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оборудования и трубопроводов с положительными температурами, расположенных: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открытом воздухе - по таблицам </w:t>
      </w:r>
      <w:hyperlink r:id="rId27" w:anchor="i93955" w:tooltip="Таблица 2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8" w:anchor="i103581" w:tooltip="Таблица 3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помещении - по таблицам </w:t>
      </w:r>
      <w:hyperlink r:id="rId29" w:anchor="i114141" w:tooltip="Таблица 4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0" w:anchor="i122234" w:tooltip="Таблица 5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оборудования и трубопроводов с отрицательными температурами, расположенных: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открытом воздухе - по таблице </w:t>
      </w:r>
      <w:hyperlink r:id="rId31" w:anchor="i135436" w:tooltip="Таблица 6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помещении - по таблице </w:t>
      </w:r>
      <w:hyperlink r:id="rId32" w:anchor="i143702" w:tooltip="Таблица 7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прокладке в непроходных каналах: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трубопроводов двухтрубных водяных тепловых сетей - по таблицам </w:t>
      </w:r>
      <w:hyperlink r:id="rId33" w:anchor="i154527" w:tooltip="Таблица 8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4" w:anchor="i166454" w:tooltip="Таблица 9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паропроводов с конденсатопроводами при их совместной прокладке в непроходных каналах - по таблице </w:t>
      </w:r>
      <w:hyperlink r:id="rId35" w:anchor="i172224" w:tooltip="Таблица 10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трубопроводов двухтрубных водяных тепловых сетей при бесканальной прокладке - по таблицам </w:t>
      </w:r>
      <w:hyperlink r:id="rId36" w:anchor="i185187" w:tooltip="Таблица 11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anchor="i195538" w:tooltip="Таблица 12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тепловой изоляции для технологических трубопроводов, прокладываемых в каналах и бесканально, нормы плотности теплового потока следует принимать как для трубопроводов, прокладываемых на открытом воздухе.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расположении изолируемых объектов в других регионах страны следует применять коэффициент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учитывающий изменение стоимости теплоты в зависимости от района строительства и способа прокладки трубопровода (места установки оборудования):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плотности теплового потока для плоской поверхности и цилиндрической поверхности с условным проходом более 1400 мм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red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определяются по формуле</w:t>
      </w:r>
    </w:p>
    <w:p w:rsidR="003033E9" w:rsidRPr="003033E9" w:rsidRDefault="003033E9" w:rsidP="003033E9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red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                                            (1)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плотности теплового потока для цилиндрической поверхности условным проходом 1400 мм и менее определяются по формуле</w:t>
      </w:r>
    </w:p>
    <w:p w:rsidR="003033E9" w:rsidRPr="003033E9" w:rsidRDefault="003033E9" w:rsidP="003033E9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l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red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l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                                          (2)</w:t>
      </w:r>
    </w:p>
    <w:p w:rsidR="003033E9" w:rsidRPr="003033E9" w:rsidRDefault="003033E9" w:rsidP="003033E9">
      <w:pPr>
        <w:spacing w:after="0" w:line="240" w:lineRule="auto"/>
        <w:ind w:left="936" w:hanging="9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нормированная поверхностная плотность теплового потока, Вт/м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по таблицам </w:t>
      </w:r>
      <w:hyperlink r:id="rId38" w:anchor="i93955" w:tooltip="Таблица 2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9" w:anchor="i143702" w:tooltip="Таблица 7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left="936" w:hanging="54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q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l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нормированная линейная плотность теплового потока (на 1 м длины цилиндрического объекта), Вт/м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принимаемая по таблицам </w:t>
      </w:r>
      <w:hyperlink r:id="rId40" w:anchor="i93955" w:tooltip="Таблица 2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1" w:anchor="i195538" w:tooltip="Таблица 12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br w:type="textWrapping" w:clear="all"/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2 -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оборудования и трубопроводов с положительными температурами при расположении на открытом воздухе и числе часов работы более 5000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560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935"/>
      </w:tblGrid>
      <w:tr w:rsidR="003033E9" w:rsidRPr="003033E9" w:rsidTr="003033E9">
        <w:trPr>
          <w:tblHeader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i93955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9"/>
          </w:p>
        </w:tc>
        <w:tc>
          <w:tcPr>
            <w:tcW w:w="40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теплоносителя,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 Вт/м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 1400 и плоские поверхности</w:t>
            </w:r>
          </w:p>
        </w:tc>
        <w:tc>
          <w:tcPr>
            <w:tcW w:w="40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 потока, Вт/м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 значения норм плотности теплового потока следует определять интерполяцией.</w:t>
            </w: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3 -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оборудования и трубопроводов с положительными температурами при расположении на открытом воздухе и числе часов работы 5000 и менее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560"/>
        <w:gridCol w:w="560"/>
        <w:gridCol w:w="560"/>
        <w:gridCol w:w="560"/>
        <w:gridCol w:w="6"/>
        <w:gridCol w:w="560"/>
        <w:gridCol w:w="560"/>
        <w:gridCol w:w="560"/>
        <w:gridCol w:w="6"/>
        <w:gridCol w:w="560"/>
        <w:gridCol w:w="561"/>
        <w:gridCol w:w="561"/>
        <w:gridCol w:w="561"/>
        <w:gridCol w:w="561"/>
        <w:gridCol w:w="936"/>
      </w:tblGrid>
      <w:tr w:rsidR="003033E9" w:rsidRPr="003033E9" w:rsidTr="003033E9">
        <w:trPr>
          <w:trHeight w:val="395"/>
          <w:tblHeader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i103581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0"/>
          </w:p>
        </w:tc>
        <w:tc>
          <w:tcPr>
            <w:tcW w:w="405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теплоносителя, ºС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</w:t>
            </w:r>
          </w:p>
        </w:tc>
      </w:tr>
      <w:tr w:rsidR="003033E9" w:rsidRPr="003033E9" w:rsidTr="003033E9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1400 и плоские поверхности</w:t>
            </w:r>
          </w:p>
        </w:tc>
        <w:tc>
          <w:tcPr>
            <w:tcW w:w="405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 значения норм плотности теплового потока следует определять интерполяцией.</w:t>
            </w:r>
          </w:p>
        </w:tc>
      </w:tr>
      <w:tr w:rsidR="003033E9" w:rsidRPr="003033E9" w:rsidTr="003033E9">
        <w:trPr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4 -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 для оборудования и трубопроводов с положительными температурами при расположении в помещении и числе часов работы более 5000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1"/>
        <w:gridCol w:w="1308"/>
      </w:tblGrid>
      <w:tr w:rsidR="003033E9" w:rsidRPr="003033E9" w:rsidTr="003033E9">
        <w:trPr>
          <w:tblHeader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i114141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1"/>
          </w:p>
        </w:tc>
        <w:tc>
          <w:tcPr>
            <w:tcW w:w="395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теплоносителя,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 1400 и плоские поверхности</w:t>
            </w:r>
          </w:p>
        </w:tc>
        <w:tc>
          <w:tcPr>
            <w:tcW w:w="39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 значения норм плотности теплового потока следует определять интерполяцией.</w:t>
            </w: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5 -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для оборудования и трубопроводов с положительными температурами при расположении в помещении и числе часов работы 5000 и менее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6"/>
        <w:gridCol w:w="1310"/>
      </w:tblGrid>
      <w:tr w:rsidR="003033E9" w:rsidRPr="003033E9" w:rsidTr="003033E9">
        <w:trPr>
          <w:tblHeader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i122234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2"/>
          </w:p>
        </w:tc>
        <w:tc>
          <w:tcPr>
            <w:tcW w:w="39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теплоносителя,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</w:tr>
      <w:tr w:rsidR="003033E9" w:rsidRPr="003033E9" w:rsidTr="003033E9">
        <w:trPr>
          <w:trHeight w:val="229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</w:t>
            </w:r>
          </w:p>
        </w:tc>
      </w:tr>
      <w:tr w:rsidR="003033E9" w:rsidRPr="003033E9" w:rsidTr="003033E9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 1400 и плоские поверхности</w:t>
            </w:r>
          </w:p>
        </w:tc>
        <w:tc>
          <w:tcPr>
            <w:tcW w:w="39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 значения норм плотности теплового потока следует определять интерполяцией.</w:t>
            </w:r>
          </w:p>
        </w:tc>
      </w:tr>
      <w:tr w:rsidR="003033E9" w:rsidRPr="003033E9" w:rsidTr="003033E9">
        <w:trPr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6 -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 для оборудования и трубопроводов с отрицательными температурами при расположении на открытом воздухе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1189"/>
      </w:tblGrid>
      <w:tr w:rsidR="003033E9" w:rsidRPr="003033E9" w:rsidTr="003033E9">
        <w:trPr>
          <w:tblHeader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i135436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3"/>
          </w:p>
        </w:tc>
        <w:tc>
          <w:tcPr>
            <w:tcW w:w="4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теплоносителя,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180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500 и плоские поверхности</w:t>
            </w:r>
          </w:p>
        </w:tc>
        <w:tc>
          <w:tcPr>
            <w:tcW w:w="410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 значения норм плотности теплового потока следует определять интерполяцией.</w:t>
            </w: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7 -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для оборудования и трубопроводов с отрицательными температурами при расположении в помещении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1215"/>
      </w:tblGrid>
      <w:tr w:rsidR="003033E9" w:rsidRPr="003033E9" w:rsidTr="003033E9">
        <w:trPr>
          <w:tblHeader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i143702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4"/>
          </w:p>
        </w:tc>
        <w:tc>
          <w:tcPr>
            <w:tcW w:w="4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теплоносителя,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180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3033E9" w:rsidRPr="003033E9" w:rsidTr="003033E9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500 и плоские поверхности</w:t>
            </w:r>
          </w:p>
        </w:tc>
        <w:tc>
          <w:tcPr>
            <w:tcW w:w="410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теплового потока, Вт/м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033E9" w:rsidRPr="003033E9" w:rsidTr="003033E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 значения норм плотности теплового потока следует определять интерполяцией.</w:t>
            </w:r>
          </w:p>
        </w:tc>
      </w:tr>
    </w:tbl>
    <w:p w:rsidR="003033E9" w:rsidRPr="003033E9" w:rsidRDefault="003033E9" w:rsidP="003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br w:type="textWrapping" w:clear="all"/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8 -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для трубопроводов двухтрубных водяных сетей при подземной канальной прокладке и продолжительности работы в год более 5000 ч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243"/>
        <w:gridCol w:w="2243"/>
        <w:gridCol w:w="2523"/>
      </w:tblGrid>
      <w:tr w:rsidR="003033E9" w:rsidRPr="003033E9" w:rsidTr="003033E9">
        <w:trPr>
          <w:tblHeader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i154527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5"/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температура теплоносителя (подающий/обратный),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110/50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линейная 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31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Примечания</w:t>
            </w:r>
          </w:p>
          <w:p w:rsidR="003033E9" w:rsidRPr="003033E9" w:rsidRDefault="003033E9" w:rsidP="003033E9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Расчетные среднегодовые температуры воды в водяных тепловых сетях 65/50, 90/50 и 110/50 °С соответствуют температурным графикам 95-70, 150-70 и 180-70 °С.</w:t>
            </w:r>
          </w:p>
          <w:p w:rsidR="003033E9" w:rsidRPr="003033E9" w:rsidRDefault="003033E9" w:rsidP="003033E9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Промежуточные значения норм плотности теплового потока следует определять интерполяцией.</w:t>
            </w: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9 -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для трубопроводов двухтрубных водяных сетей при подземной канальной прокладке и продолжительности работы в год 5000 ч и менее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243"/>
        <w:gridCol w:w="2243"/>
        <w:gridCol w:w="2430"/>
      </w:tblGrid>
      <w:tr w:rsidR="003033E9" w:rsidRPr="003033E9" w:rsidTr="003033E9">
        <w:trPr>
          <w:tblHeader/>
          <w:jc w:val="center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i166454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6"/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температура теплоносителя (подающий/обратный),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110/50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линейная 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3033E9" w:rsidRPr="003033E9" w:rsidTr="003033E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См. примечания к таблице </w:t>
            </w:r>
            <w:hyperlink r:id="rId42" w:anchor="i154527" w:tooltip="Таблица 8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033E9" w:rsidRPr="003033E9" w:rsidRDefault="003033E9" w:rsidP="003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br w:type="textWrapping" w:clear="all"/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10 -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через поверхность изоляции паропроводов с конденсатопроводами при их совместной прокладке в непроходных каналах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76"/>
        <w:gridCol w:w="574"/>
        <w:gridCol w:w="858"/>
        <w:gridCol w:w="574"/>
        <w:gridCol w:w="858"/>
        <w:gridCol w:w="574"/>
        <w:gridCol w:w="858"/>
        <w:gridCol w:w="574"/>
        <w:gridCol w:w="858"/>
        <w:gridCol w:w="574"/>
        <w:gridCol w:w="858"/>
        <w:gridCol w:w="574"/>
        <w:gridCol w:w="858"/>
      </w:tblGrid>
      <w:tr w:rsidR="003033E9" w:rsidRPr="003033E9" w:rsidTr="003033E9">
        <w:trPr>
          <w:tblHeader/>
          <w:jc w:val="center"/>
        </w:trPr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i172224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Условный проход трубопроводов, мм</w:t>
            </w:r>
            <w:bookmarkEnd w:id="17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Конденсатопровод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температура теплоносителя,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3033E9" w:rsidRPr="003033E9" w:rsidTr="003033E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Промежуточные значения норм плотности теплового потока следует определять интерполяцией.</w:t>
            </w:r>
          </w:p>
        </w:tc>
      </w:tr>
    </w:tbl>
    <w:p w:rsidR="003033E9" w:rsidRPr="003033E9" w:rsidRDefault="003033E9" w:rsidP="003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br w:type="textWrapping" w:clear="all"/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11 -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для трубопроводов двухтрубных водяных сетей при подземной бесканальной прокладке и продолжительности работы в год более 5000 ч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243"/>
        <w:gridCol w:w="2243"/>
        <w:gridCol w:w="2523"/>
      </w:tblGrid>
      <w:tr w:rsidR="003033E9" w:rsidRPr="003033E9" w:rsidTr="003033E9">
        <w:trPr>
          <w:tblHeader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i185187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8"/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температура теплоносителя (подающий/обратный),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110/50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линейная плотность теплового потока, Вт/м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См. примечания к таблице </w:t>
            </w:r>
            <w:hyperlink r:id="rId43" w:anchor="i154527" w:tooltip="Таблица 8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12 -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плотности теплового потока для трубопроводов двухтрубных водяных сетей при подземной бесканальной прокладке и продолжительности работы в год более 5000 ч и менее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243"/>
        <w:gridCol w:w="2243"/>
        <w:gridCol w:w="2523"/>
      </w:tblGrid>
      <w:tr w:rsidR="003033E9" w:rsidRPr="003033E9" w:rsidTr="003033E9">
        <w:trPr>
          <w:tblHeader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i195538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проход трубопровода, мм</w:t>
            </w:r>
            <w:bookmarkEnd w:id="19"/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температура теплоносителя (подающий/обратный),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110/50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линейная плотность теплового потока, Вт/м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</w:tr>
      <w:tr w:rsidR="003033E9" w:rsidRPr="003033E9" w:rsidTr="003033E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См. примечания к таблице </w:t>
            </w:r>
            <w:hyperlink r:id="rId44" w:anchor="i154527" w:tooltip="Таблица 8" w:history="1">
              <w:r w:rsidRPr="003033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учитывающий изменение стоимости теплоты и теплоизоляционной конструкции в зависимости от района строительства и способа прокладки трубопровода (места установки оборудования), следует принимать по таблице </w:t>
      </w:r>
      <w:hyperlink r:id="rId45" w:anchor="i203541" w:tooltip="Таблица 13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6.1.3 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характеристики теплоизоляционных материалов и изделий, применяемых для изоляции оборудования и трубопроводов надземной и подземной прокладок, следует принимать с учетом плотности в конструкции, влажности в условиях эксплуатации, швов и влияния мостиков холода элементов крепления.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теплопроводности уплотняющихся материалов при оптимальной плотности в конструкции следует принимать по данным сертификационных испытаний или по данным, приведенным в Своде правил на проектирование тепловой изоляции.</w:t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13 -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 </w:t>
      </w:r>
      <w:r w:rsidRPr="0030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учитывающий изменение стоимости теплоты в зависимости от района строительства и способа прокладки трубопровода (места установки оборудования)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196"/>
        <w:gridCol w:w="1822"/>
        <w:gridCol w:w="1196"/>
        <w:gridCol w:w="1385"/>
      </w:tblGrid>
      <w:tr w:rsidR="003033E9" w:rsidRPr="003033E9" w:rsidTr="003033E9">
        <w:trPr>
          <w:tblHeader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i203541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строительства</w:t>
            </w:r>
            <w:bookmarkEnd w:id="20"/>
          </w:p>
        </w:tc>
        <w:tc>
          <w:tcPr>
            <w:tcW w:w="2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прокладки оборудования и месторасположение оборудования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открытом воздухе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помещении, тоннеле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непроходном канале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бесканальный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Европейские районы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Сибирь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 Сибирь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Дальний Восток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 Крайнего Севера и приравненные к ним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бесканальной прокладке трубопроводов теплопроводность основного слоя теплоизоляционной конструкции λ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по формуле</w:t>
      </w:r>
    </w:p>
    <w:p w:rsidR="003033E9" w:rsidRPr="003033E9" w:rsidRDefault="003033E9" w:rsidP="003033E9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= λ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o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                                           (3)</w:t>
      </w:r>
    </w:p>
    <w:p w:rsidR="003033E9" w:rsidRPr="003033E9" w:rsidRDefault="003033E9" w:rsidP="003033E9">
      <w:pPr>
        <w:spacing w:after="0" w:line="240" w:lineRule="auto"/>
        <w:ind w:left="936" w:hanging="9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λ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o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теплопроводность сухого материала основного слоя, Вт/(м · К);</w:t>
      </w:r>
    </w:p>
    <w:p w:rsidR="003033E9" w:rsidRPr="003033E9" w:rsidRDefault="003033E9" w:rsidP="003033E9">
      <w:pPr>
        <w:spacing w:after="0" w:line="240" w:lineRule="auto"/>
        <w:ind w:left="936" w:hanging="54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коэффициент, учитывающий увеличение теплопроводности от увлажнения, принимаемый в зависимости от вида теплоизоляционного материала и типа грунта по таблице </w:t>
      </w:r>
      <w:hyperlink r:id="rId46" w:anchor="i218088" w:tooltip="Таблица 14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14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1698"/>
        <w:gridCol w:w="1228"/>
        <w:gridCol w:w="2361"/>
      </w:tblGrid>
      <w:tr w:rsidR="003033E9" w:rsidRPr="003033E9" w:rsidTr="003033E9">
        <w:trPr>
          <w:tblHeader/>
          <w:jc w:val="center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i218088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теплоизоляционного слоя</w:t>
            </w:r>
            <w:bookmarkEnd w:id="21"/>
          </w:p>
        </w:tc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увлажнения 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грунта по ГОСТ 25100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Маловлажный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Влажный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Насыщенный водой</w:t>
            </w:r>
          </w:p>
        </w:tc>
      </w:tr>
      <w:tr w:rsidR="003033E9" w:rsidRPr="003033E9" w:rsidTr="003033E9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Пенополиуретан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033E9" w:rsidRPr="003033E9" w:rsidTr="003033E9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Армопенобетон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3033E9" w:rsidRPr="003033E9" w:rsidTr="003033E9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Пенополимерминерал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2" w:name="i227768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bookmarkEnd w:id="22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.1.5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расчетную температуру окружающей среды при расчетах по нормированной плотности теплового потока следует принимать: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изолируемых поверхностей, расположенных на открытом воздухе: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технологического оборудования и трубопроводов - среднюю за год;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трубопроводов тепловых сетей при круглогодичной работе - среднюю за год;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трубопроводов тепловых сетей, работающих только в отопительный период, - среднюю за период со среднесуточной температурой наружного воздуха 8 °С и ниже;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изолируемых поверхностей, расположенных в помещении, - 20 °С;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трубопроводов, расположенных в тоннелях, - 40 °С;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подземной прокладки в каналах или при бесканальной прокладке трубопроводов - среднюю за год температуру грунта на глубине заложения оси трубопровода.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величине заглубления верхней части перекрытия канала (при прокладке в каналах) или верха теплоизоляционной конструкции трубопровода (при бесканальной прокладке) 0,7 м и менее за расчетную температуру окружающей среды должна приниматься та же температура наружного воздуха, что и при надземной прокладке.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3" w:name="i237092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bookmarkEnd w:id="23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Расчетную температуру теплоносителя технологического оборудования и трубопроводов следует принимать в соответствии с заданием на проектирование.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трубопроводов тепловых сетей за расчетную температуру теплоносителя принимают: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водяных тепловых сетей: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подающего трубопровода при постоянной температуре сетевой воды и количественном регулировании - максимальную температуру теплоносителя;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подающего трубопровода при переменной температуре сетевой воды и качественном регулировании - в соответствии с таблицей </w:t>
      </w:r>
      <w:hyperlink r:id="rId47" w:anchor="i245589" w:tooltip="Таблица 15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обратных трубопроводов водяных тепловых сетей - 50 °С;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паровых сетей - максимальную температуру пара, среднюю по длине рассматриваемого участка паропровода;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для конденсатных сетей и сетей горячего водоснабжения - максимальную температуру конденсата или горячей воды.</w:t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15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1699"/>
        <w:gridCol w:w="1794"/>
        <w:gridCol w:w="1699"/>
      </w:tblGrid>
      <w:tr w:rsidR="003033E9" w:rsidRPr="003033E9" w:rsidTr="003033E9">
        <w:trPr>
          <w:tblHeader/>
          <w:jc w:val="center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i245589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Температурные режимы водяных тепловых сетей, °С</w:t>
            </w:r>
            <w:bookmarkEnd w:id="24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95-70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150-70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180-70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температура теплоносителя 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w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6.1.7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определении температуры грунта в температурном поле подземного трубопровода тепловых сетей температуру теплоносителя следует принимать: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водяных тепловых сетей - по температурному графику регулирования при среднемесячной температуре наружного воздуха расчетного месяца;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паровых сетей - максимальную температуру пара в рассматриваемом месте паропровода (с учетом падения температуры пара по длине трубопровода);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конденсатных сетей и сетей горячего водоснабжения - максимальную температуру конденсата или воды.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изоляции по заданной величине теплового потока.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параметры принимают в соответствии с </w:t>
      </w:r>
      <w:hyperlink r:id="rId48" w:anchor="i227768" w:tooltip="Пункт 6.1.5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6.1.5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9" w:anchor="i237092" w:tooltip="Пункт 6.1.6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6.1.6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толщины тепловой изоляции следует учитывать влияние опор трубопроводов и оборудования.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5" w:name="i257171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</w:t>
      </w:r>
      <w:bookmarkEnd w:id="25"/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тепловой изоляции по заданной величине охлаждения (нагревания) вещества, сохраняемого в емкостях в течение определенного времени.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Расчетную температуру окружающего воздуха следует принимать для оборудования и трубопроводов, расположенных на открытом воздухе: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поверхностей с положительными температурами - среднюю наиболее холодной пятидневки с обеспеченностью 0,92;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поверхностей с отрицательными температурами веществ - среднюю максимальную наиболее жаркого месяца;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поверхностей, расположенных в помещении, - в соответствии с заданием на проектирование, а при отсутствии данных о температуре окружающего воздуха - 20 °С.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Расчетную температуру вещества принимают в соответствии с заданием на проектирование.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тепловой изоляции по заданному снижению температуры вещества, транспортируемого трубопроводами (паропроводами).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Расчетную температуру окружающей среды следует принимать для трубопроводов, расположенных: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воздухе и в помещении - в соответствии с </w:t>
      </w:r>
      <w:hyperlink r:id="rId50" w:anchor="i257171" w:tooltip="Пункт 6.3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 тоннелях - 40 °С;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каналах или при бесканальной прокладке трубопроводов - минимальную среднемесячную температуру грунта на глубине заложения оси трубопровода.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Расчетную температуру теплоносителя принимают в соответствии с заданием на проектирование.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6" w:name="i262528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</w:t>
      </w:r>
      <w:bookmarkEnd w:id="26"/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тепловой изоляции по заданному количеству конденсата в паропроводах.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параметры окружающего воздуха следует принимать в соответствии с </w:t>
      </w:r>
      <w:hyperlink r:id="rId51" w:anchor="i257171" w:tooltip="Пункт 6.3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Расчетную температуру вещества принимают в соответствии с заданием на проектирование.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тепловой изоляции по заданному времени приостановки движения жидкого вещества в трубопроводах в целях предотвращения его замерзания или увеличения вязкости.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параметры окружающего воздуха и теплоносителя следует принимать в соответствии с </w:t>
      </w:r>
      <w:hyperlink r:id="rId52" w:anchor="i257171" w:tooltip="Пункт 6.3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3" w:anchor="i262528" w:tooltip="Пункт 6.5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6.5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6.7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тепловой изоляции по заданной температуре на поверхности изоляции.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6.7.1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Температуру на поверхности тепловой изоляции следует принимать не более, °С: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изолируемых поверхностей, расположенных в рабочей или обслуживаемой зоне помещений и содержащих вещества: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выше 100 °С................................. 45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100 °С и ниже.............................. 35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 вспышки паров ниже 45 °С........ 35;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изолируемых поверхностей, расположенных на открытом воздухе в рабочей или обслуживаемой зоне: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металлическом покровном слое................. 55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других видов покровного слоя.................... 60.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на поверхности тепловой изоляции трубопроводов, расположенных за пределами рабочей или обслуживаемой зоны, не должна превышать температурных пределов применения материалов покровного слоя, но не выше 75 °С.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6.7.2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Расчетную температуру окружающего воздуха следует принимать для поверхностей, расположенных: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воздухе - среднюю максимальную наиболее жаркого месяца;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помещении - в соответствии с </w:t>
      </w:r>
      <w:hyperlink r:id="rId54" w:anchor="i227768" w:tooltip="Пункт 6.1.5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6.1.5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 б и в.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7" w:name="i275248"/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6.8</w:t>
      </w:r>
      <w:bookmarkEnd w:id="27"/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толщины тепловой изоляции с целью предотвращения конденсации влаги из окружающего воздуха на покровном слое тепловой изоляции оборудования и трубопроводов, содержащих вещества с температурой ниже температуры окружающего воздуха.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расчет следует выполнять только для изолируемых поверхностей, расположенных в помещении.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температура и относительная влажность воздуха принимаются в соответствии с заданием на проектирование.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6.9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расчете толщины тепловой изоляции с целью предотвращения конденсации влаги на внутренних поверхностях объектов, транспортирующих газообразные вещества, содержащие водяные пары или водяные пары и газы, которые при растворении в сконденсировавшихся водяных парах могут привести к образованию агрессивных продуктов, расчетную температуру окружающей среды следует принимать в соответствии с </w:t>
      </w:r>
      <w:hyperlink r:id="rId55" w:anchor="i257171" w:tooltip="Пункт 6.3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6.10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изолируемых поверхностей с отрицательными температурами, расположенных в помещении, толщина теплоизоляционного слоя, определенная по условиям 6.1, 6.2, должна быть проверена по </w:t>
      </w:r>
      <w:hyperlink r:id="rId56" w:anchor="i275248" w:tooltip="Пункт 6.8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6.8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принимается большее значение толщины слоя.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Теплоизоляционную конструкцию с теплоизоляционным слоем из однородного материала, установленного в несколько слоев, при расчетах рассматривают как однослойную.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толщины теплоизоляционного слоя конструкции, состоящей из двух и более слоев разнородных материалов, следует проводить исходя из того, что межслойная температура не превышает максимальную температуру применения теплоизоляционного материала последующих слоев. Толщину каждого слоя рассчитывают отдельно.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Расчетную толщину теплоизоляционного слоя в конструкциях тепловой изоляции на основе волокнистых материалов и изделий (матов, плит, холстов) следует округлять до значений, кратных 10 мм.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конструкциях на основе минераловатных цилиндров, жестких ячеистых материалов, материалов из вспененного синтетического каучука, пенополиэтилена и пенопластов следует принимать ближайшую к расчетной толщину изделий по нормативным документам на соответствующие материалы.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расчетная толщина теплоизоляционного слоя не совпадает с номенклатурной толщиной выбранного материала, следует принимать по действующей номенклатуре ближайшую более высокую толщину теплоизоляционного материала.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принимать ближайшую более низкую толщину теплоизоляционного слоя в случаях расчета по температуре на поверхности изоляции и нормам плотности теплового потока, если разница между расчетной и номенклатурной толщиной не превышает 3 мм.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Минимальную толщину теплоизоляционного слоя следует принимать: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изоляции цилиндрами из волокнистых материалов - равной минимальной толщине, предусматриваемой государственными стандартами или техническими условиями;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изоляции тканями, полотном стекловолокнистым, шнурами - 20 мм.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изоляции изделиями из волокнистых уплотняющихся материалов - 20 мм;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изоляции жесткими материалами, изделиями из вспененных полимеров - равной минимальной толщине, предусматриваемой государственными стандартами или техническими условиями.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Предельная толщина теплоизоляционного слоя в конструкциях тепловой изоляции оборудования и трубопроводов приведена в приложении </w:t>
      </w:r>
      <w:hyperlink r:id="rId57" w:anchor="i348849" w:tooltip="Приложение Б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расчетная толщина больше, чем может обеспечить в соответствии с приложением </w:t>
      </w:r>
      <w:hyperlink r:id="rId58" w:anchor="i348849" w:tooltip="Приложение Б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выбранный теплоизоляционный материал, следует применить более эффективный теплоизоляционный материал.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конструкций с большей толщиной теплоизоляционного слоя требует технического обоснования.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6.15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Толщину теплоизоляционного слоя в конструкциях тепловой изоляции приварной, муфтовой и несъемной фланцевой арматуры следует принимать равной толщине изоляции трубопровода.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Толщину теплоизоляционного слоя в съемных теплоизоляционных конструкциях фланцевых соединений и фланцевой арматуры с положительной температурой транспортируемых веществ следует принимать равной толщине изоляции трубопровода, но не более 120 мм.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Толщину теплоизоляционного слоя в съемных теплоизоляционных конструкциях фланцевых соединений и фланцевой арматуры трубопроводов с отрицательной температурой транспортируемых веществ следует принимать равной толщине изоляции трубопровода.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поверхностей с температурой выше 350 °С и ниже минус 60 °С не допускается применение однослойных конструкций. При многослойной конструкции последующие слои должны перекрывать швы предыдущего.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6.17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Заказные толщину и объем теплоизоляционных изделий из уплотняющихся материалов следует определять по рекомендуемому приложению </w:t>
      </w:r>
      <w:hyperlink r:id="rId59" w:anchor="i374122" w:tooltip="Приложение В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6.18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Толщину металлических листов, лент, применяемых для покровного слоя, в зависимости от наружного диаметра или конфигурации теплоизоляционной конструкции рекомендуется принимать по таблице </w:t>
      </w:r>
      <w:hyperlink r:id="rId60" w:anchor="i287927" w:tooltip="Таблица 16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16 - </w:t>
      </w: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Толщина металлических листов для покровного слоя тепловой изоляции</w:t>
      </w:r>
    </w:p>
    <w:p w:rsidR="003033E9" w:rsidRPr="003033E9" w:rsidRDefault="003033E9" w:rsidP="003033E9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миллиметрах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1132"/>
        <w:gridCol w:w="1132"/>
        <w:gridCol w:w="1228"/>
        <w:gridCol w:w="1983"/>
      </w:tblGrid>
      <w:tr w:rsidR="003033E9" w:rsidRPr="003033E9" w:rsidTr="003033E9">
        <w:trPr>
          <w:tblHeader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i287927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покровного слоя</w:t>
            </w:r>
            <w:bookmarkEnd w:id="28"/>
          </w:p>
        </w:tc>
        <w:tc>
          <w:tcPr>
            <w:tcW w:w="2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листа, не менее, при диаметре изоляции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и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350 до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600 до 1600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1600 и плоские поверхности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и ленты из нержавеющей стали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из тонколистовой стали, в том числе с полимерным покрытием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из алюминия и алюминиевых сплавов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033E9" w:rsidRPr="003033E9" w:rsidTr="003033E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Ленты из алюминия и алюминиевых сплавов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6.19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 покровного слоя теплоизоляционных конструкций диаметром изоляции более 1600 мм и плоских, расположенных в помещении с неагрессивными и слабоагрессивными средами, допускается применять металлические листы и ленты толщиной 0,7-0,8 мм, а для трубопроводов диаметром изоляции более 600 до 1600 мм - 0,6 мм.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6.20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и ленты из алюминия и алюминиевых сплавов толщиной 0,25-0.3 мм рекомендуется применять гофрированными.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Штукатурный покровный слой теплоизолированной поверхности, расположенной в помещении, должен быть оклеен тканью. Толщину штукатурного покрытия при укладке по жестким или волокнистым материалам в зависимости от диаметра изолируемого объекта рекомендуется принимать по таблице </w:t>
      </w:r>
      <w:hyperlink r:id="rId61" w:anchor="i292765" w:tooltip="Таблица 17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17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794"/>
        <w:gridCol w:w="1888"/>
        <w:gridCol w:w="1888"/>
      </w:tblGrid>
      <w:tr w:rsidR="003033E9" w:rsidRPr="003033E9" w:rsidTr="003033E9">
        <w:trPr>
          <w:tblHeader/>
          <w:jc w:val="center"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i292765"/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изоляционного материала (основание)</w:t>
            </w:r>
            <w:bookmarkEnd w:id="29"/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штукатурного покрытия, мм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изолируемого объекта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 наружным диаметром, мм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133 вкл.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и более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33E9" w:rsidRPr="003033E9" w:rsidTr="003033E9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Жесткие изделия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033E9" w:rsidRPr="003033E9" w:rsidTr="003033E9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Волокнистые изделия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</w:t>
            </w:r>
          </w:p>
        </w:tc>
      </w:tr>
    </w:tbl>
    <w:p w:rsidR="003033E9" w:rsidRPr="003033E9" w:rsidRDefault="003033E9" w:rsidP="003033E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теплоизоляционных конструкций, подвергающихся воздействию агрессивных сред, следует предусматривать защиту металлических покрытий от коррозии.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 в качестве покровного слоя листов и лент из алюминия и алюминиевых сплавов и теплоизоляционного слоя в стальной неокрашенной сетке или при устройстве каркаса следует предусматривать установку под покровный слой прокладки из рулонного материала или окраску по покровному слою изнутри битумным лаком.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покровный слой из неметаллических материалов в помещениях хранения и переработки пищевых продуктов следует предусматривать установку сетки стальной из проволоки диаметром не менее 1 мм с ячейками размером не более 12×12 мм.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6.24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Конструкция тепловой изоляции должна исключать ее деформацию и сползание теплоизоляционного слоя в процессе эксплуатации. В составе теплоизоляционных конструкций оборудования и трубопроводов следует предусматривать опорные элементы и разгружающие устройства, обеспечивающие механическую прочность и эксплуатационную надежность конструкций.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вертикальных участках трубопроводов и оборудования опорные конструкции следует предусматривать через каждые 3-4 м по высоте.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6.25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конструкциях тепловой изоляции оборудования и трубопроводов с отрицательными температурами веществ не следует применять металлические крепежные детали, проходящие через всю толщину теплоизоляционного слоя. Крепежные детали или их части следует предусматривать из материалов с теплопроводностью не более 0,23 Вт/(м · К).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крепежные детали должны быть обработаны антипиреном и антисептическим составом.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крепления, изготовленные из углеродистой стали, должны иметь антикоррозионное покрытие.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6.26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Размещение крепежных деталей на изолируемых поверхностях следует принимать в соответствии с </w:t>
      </w:r>
      <w:hyperlink r:id="rId62" w:tooltip="Устройства для крепления тепловой изоляции стальных сосудов и аппаратов. Конструкции и размеры. Технические требован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17314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6.27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Детали, предусматриваемые для крепления теплоизоляционной конструкции на поверхности с отрицательными температурами, должны иметь покровный слой от коррозии или изготавливаться из коррозионно-стойких материалов.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Крепежные детали, соприкасающиеся с изолируемой поверхностью, следует предусматривать: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поверхностей с температурой от минус 40 до 400 °С - из углеродистой стали;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поверхностей с температурой выше 400 и ниже минус 40 °С - из того же материала, что и изолируемая поверхность.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крепления теплоизоляционного слоя и покровного слоя теплоизоляционных конструкций оборудования и трубопроводов, расположенных на открытом воздухе в районах с расчетной температурой окружающего воздуха ниже минус 40 °С, следует применять из легированной стали или алюминия.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6.28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Конструкция покровного слоя тепловой изоляции должна допускать возможность компенсации температурных деформаций изолируемого объекта и теплоизоляционной конструкции.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швы в защитных покрытиях горизонтальных трубопроводов следует предусматривать у компенсаторов, опор и поворотов, а на вертикальных трубопроводах - в местах установки опорных конструкций.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изоляции жесткими формованными изделиями следует предусматривать вставки из волокнистых материалов в местах устройства температурных швов.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6.29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материала покровного слоя теплоизоляционных конструкций оборудования и трубопроводов, расположенных на открытом воздухе в районах с расчетной температурой окружающего воздуха минус 40 °С и ниже, следует производить с учетом температурных пределов применения материалов по действующим нормативным документам.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6.30. 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крепления покровного слоя тепловой изоляции оборудования и трубопроводов с отрицательными температурами веществ должна исключать возможность повреждения пароизоляционного слоя в процессе эксплуатации.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оборудования и трубопроводов с отрицательными температурами при применении пароизоляционного слоя из рулонных материалов без сплошной наклейки следует предусматривать герметизацию швов пароизоляционного слоя; при температуре изолируемой поверхности ниже минус 60 °С следует также предусматривать герметизацию швов покровного слоя герметиками или пленочными клеящимися материалами.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бесканальной прокладки трубопроводов тепловых сетей в сухих грунтах возможно применение изоляции из штучных формованных изделий (скорлупы, сегменты) из пенополиуретана или полимербетона с водонепроницаемым покровным слоем, при этом теплоизоляционные изделия следует укладывать на водостойких и температуростойких мастиках или клеях.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0" w:name="i302930"/>
      <w:bookmarkStart w:id="31" w:name="i317482"/>
      <w:bookmarkEnd w:id="30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А</w:t>
      </w:r>
      <w:bookmarkEnd w:id="31"/>
    </w:p>
    <w:p w:rsidR="003033E9" w:rsidRPr="003033E9" w:rsidRDefault="003033E9" w:rsidP="003033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(справочное)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2" w:name="i326659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НОРМАТИВНЫХ ДОКУМЕНТОВ, НА КОТОРЫЕ ИМЕЮТСЯ ССЫЛКИ В ТЕКСТЕ:</w:t>
      </w:r>
      <w:bookmarkEnd w:id="32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3" w:tooltip="Тепловые сети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 41-02-2003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Тепловые сети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4" w:tooltip="Фольга алюминиевая для технических целей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618-73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Фольга алюминиевая для технических целей.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5" w:tooltip="Вата минеральная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4640-93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Вата минеральная.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9438-85 Пленка поливинилбутиральная клеящая.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6" w:tooltip="Изол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10296-79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Изол.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7" w:tooltip="Пленка полиэтиленовая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10354-82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Пленка полиэтиленовая.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8" w:tooltip="Рубероид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10923-93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Рубероид.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69" w:tooltip="Устройства для крепления тепловой изоляции стальных сосудов и аппаратов. Конструкции и размеры. Технические требован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17314-81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Устройства для крепления тепловой изоляции стальных сосудов и аппаратов. Конструкция и размеры. Технические требования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70" w:tooltip="Грунты. Классификац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25100-95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Грунты. Классификация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71" w:tooltip="Пленка полиэтиленовая термоусадочная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25951-83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Пленка полиэтиленовая термоусадочная. Технические условия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72" w:tooltip="Трубы и фасонные изделия стальные с тепловой изоляцией из пенополиуретана в полиэтиленовой оболочке. Технические условия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30732-2001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Трубы и фасонные изделия стальные с тепловой изоляцией из пенополиуретана в полиэтиленовой оболочке. Технические условия.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3" w:name="i337100"/>
      <w:bookmarkStart w:id="34" w:name="i348849"/>
      <w:bookmarkEnd w:id="33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Б</w:t>
      </w:r>
      <w:bookmarkEnd w:id="34"/>
    </w:p>
    <w:p w:rsidR="003033E9" w:rsidRPr="003033E9" w:rsidRDefault="003033E9" w:rsidP="003033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(рекомендуемое)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5" w:name="i354971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ПРЕДЕЛЬНЫЕ ТОЛЩИНЫ ТЕПЛОИЗОЛЯЦИОННЫХ КОНСТРУКЦИЙ ДЛЯ ОБОРУДОВАНИЯ И ТРУБОПРОВОДОВ</w:t>
      </w:r>
      <w:bookmarkEnd w:id="35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1215"/>
        <w:gridCol w:w="1215"/>
        <w:gridCol w:w="1215"/>
        <w:gridCol w:w="1308"/>
        <w:gridCol w:w="1215"/>
        <w:gridCol w:w="1402"/>
      </w:tblGrid>
      <w:tr w:rsidR="003033E9" w:rsidRPr="003033E9" w:rsidTr="003033E9">
        <w:trPr>
          <w:tblHeader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 диаметр, мм</w:t>
            </w:r>
          </w:p>
        </w:tc>
        <w:tc>
          <w:tcPr>
            <w:tcW w:w="4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прокладки трубопровода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тоннеле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непроходном канале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толщина теплоизоляционного слоя, мм, при температуре, °С</w:t>
            </w:r>
          </w:p>
        </w:tc>
      </w:tr>
      <w:tr w:rsidR="003033E9" w:rsidRPr="003033E9" w:rsidTr="003033E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и ниже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и ниже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150 вкл.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и более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 и более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33E9" w:rsidRPr="003033E9" w:rsidRDefault="003033E9" w:rsidP="003033E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Примечания</w:t>
            </w:r>
          </w:p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Для трубопроводов, расположенных в каналах, толщина изоляции указана для положительных температур транспортируемых веществ. Для трубопроводов с отрицательными температурами транспортируемых веществ предельные толщины следует принимать такими же, как при прокладке в тоннелях.</w:t>
            </w:r>
          </w:p>
          <w:p w:rsidR="003033E9" w:rsidRPr="003033E9" w:rsidRDefault="003033E9" w:rsidP="003033E9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 случае если расчетная толщина изоляции больше предельной, следует принимать более эффективный теплоизоляционный материал и ограничиться предельной толщиной тепловой изоляции, если это допустимо по условиям технологического процесса.</w:t>
            </w:r>
          </w:p>
        </w:tc>
      </w:tr>
    </w:tbl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6" w:name="i365187"/>
      <w:bookmarkStart w:id="37" w:name="i374122"/>
      <w:bookmarkEnd w:id="36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В</w:t>
      </w:r>
      <w:bookmarkEnd w:id="37"/>
    </w:p>
    <w:p w:rsidR="003033E9" w:rsidRPr="003033E9" w:rsidRDefault="003033E9" w:rsidP="003033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(рекомендуемое)</w:t>
      </w:r>
    </w:p>
    <w:p w:rsidR="003033E9" w:rsidRPr="003033E9" w:rsidRDefault="003033E9" w:rsidP="003033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8" w:name="i387600"/>
      <w:r w:rsidRPr="003033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ОПРЕДЕЛЕНИЕ ТОЛЩИНЫ И ОБЪЕМА ТЕПЛОИЗОЛЯЦИОННЫХ ИЗДЕЛИЙ ИЗ УПЛОТНЯЮЩИХСЯ МАТЕРИАЛОВ</w:t>
      </w:r>
      <w:bookmarkEnd w:id="38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Толщину теплоизоляционного изделия из уплотняющихся материалов до установки на изолируемую поверхность следует определять с учетом коэффициента уплотнения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c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формулам: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цилиндрической поверхности</w:t>
      </w:r>
    </w:p>
    <w:p w:rsidR="003033E9" w:rsidRPr="003033E9" w:rsidRDefault="003033E9" w:rsidP="003033E9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C4A6F77" wp14:editId="7EA30AAF">
            <wp:extent cx="990600" cy="400050"/>
            <wp:effectExtent l="0" t="0" r="0" b="0"/>
            <wp:docPr id="2" name="Рисунок 2" descr="http://www.norm-load.ru/SNiP/Data1/11/11814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m-load.ru/SNiP/Data1/11/11814/x002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                                     (В.1)</w:t>
      </w:r>
      <w:bookmarkStart w:id="39" w:name="i395873"/>
      <w:bookmarkEnd w:id="39"/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плоской поверхности</w:t>
      </w:r>
    </w:p>
    <w:p w:rsidR="003033E9" w:rsidRPr="003033E9" w:rsidRDefault="003033E9" w:rsidP="003033E9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= δ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c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                                          (B.2)</w:t>
      </w:r>
    </w:p>
    <w:p w:rsidR="003033E9" w:rsidRPr="003033E9" w:rsidRDefault="003033E9" w:rsidP="003033E9">
      <w:pPr>
        <w:spacing w:after="0" w:line="240" w:lineRule="auto"/>
        <w:ind w:left="1170" w:hanging="1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δ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δ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толщина теплоизоляционного изделия до установки на изолируемую поверхность (без уплотнения), м;</w:t>
      </w:r>
    </w:p>
    <w:p w:rsidR="003033E9" w:rsidRPr="003033E9" w:rsidRDefault="003033E9" w:rsidP="003033E9">
      <w:pPr>
        <w:spacing w:after="0" w:line="240" w:lineRule="auto"/>
        <w:ind w:left="1170" w:hanging="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δ -         расчетная толщина теплоизоляционного слоя с уплотнением в конструкции, м;</w:t>
      </w:r>
    </w:p>
    <w:p w:rsidR="003033E9" w:rsidRPr="003033E9" w:rsidRDefault="003033E9" w:rsidP="003033E9">
      <w:pPr>
        <w:spacing w:after="0" w:line="240" w:lineRule="auto"/>
        <w:ind w:left="1170" w:hanging="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d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     наружный диаметр изолируемого оборудования, трубопровода, м;</w:t>
      </w:r>
    </w:p>
    <w:p w:rsidR="003033E9" w:rsidRPr="003033E9" w:rsidRDefault="003033E9" w:rsidP="003033E9">
      <w:pPr>
        <w:spacing w:after="0" w:line="240" w:lineRule="auto"/>
        <w:ind w:left="1170" w:hanging="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c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   коэффициент уплотнения теплоизоляционных изделий, принимаемый по таблице </w:t>
      </w:r>
      <w:hyperlink r:id="rId74" w:anchor="i401748" w:tooltip="Таблица В.1" w:history="1">
        <w:r w:rsidRPr="003033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В.1</w:t>
        </w:r>
      </w:hyperlink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приложения.</w:t>
      </w:r>
    </w:p>
    <w:p w:rsidR="003033E9" w:rsidRPr="003033E9" w:rsidRDefault="003033E9" w:rsidP="003033E9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  <w:t>Примечание</w:t>
      </w:r>
      <w:r w:rsidRPr="003033E9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 случае если в формуле (</w:t>
      </w:r>
      <w:hyperlink r:id="rId75" w:anchor="i395873" w:tooltip="Формула В.1" w:history="1">
        <w:r w:rsidRPr="003033E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В.1</w:t>
        </w:r>
      </w:hyperlink>
      <w:r w:rsidRPr="003033E9">
        <w:rPr>
          <w:rFonts w:ascii="Times New Roman" w:eastAsia="Times New Roman" w:hAnsi="Times New Roman" w:cs="Times New Roman"/>
          <w:sz w:val="20"/>
          <w:szCs w:val="20"/>
          <w:lang w:eastAsia="ru-RU"/>
        </w:rPr>
        <w:t>) произведение </w:t>
      </w:r>
      <w:r w:rsidRPr="003033E9">
        <w:rPr>
          <w:rFonts w:ascii="Times New Roman" w:eastAsia="Times New Roman" w:hAnsi="Times New Roman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 wp14:anchorId="4FDDCF7D" wp14:editId="0B6DC841">
            <wp:extent cx="571500" cy="323850"/>
            <wp:effectExtent l="0" t="0" r="0" b="0"/>
            <wp:docPr id="1" name="Рисунок 1" descr="http://www.norm-load.ru/SNiP/Data1/11/11814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m-load.ru/SNiP/Data1/11/11814/x004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E9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меньше единицы, оно должно приниматься равным единице.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В.2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многослойной изоляции толщину изделия до его уплотнения следует определять отдельно для каждого слоя. При определении толщины последующего теплоизоляционного слоя за наружный диаметр (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принимают диаметр изоляции предыдущего слоя.</w:t>
      </w:r>
    </w:p>
    <w:p w:rsidR="003033E9" w:rsidRPr="003033E9" w:rsidRDefault="003033E9" w:rsidP="003033E9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Объем теплоизоляционных изделий из уплотняющихся материалов для теплоизоляционного слоя до уплотнения следует определять по формуле</w:t>
      </w:r>
    </w:p>
    <w:p w:rsidR="003033E9" w:rsidRPr="003033E9" w:rsidRDefault="003033E9" w:rsidP="003033E9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c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                                         (В.3)</w:t>
      </w:r>
    </w:p>
    <w:p w:rsidR="003033E9" w:rsidRPr="003033E9" w:rsidRDefault="003033E9" w:rsidP="003033E9">
      <w:pPr>
        <w:spacing w:after="0" w:line="240" w:lineRule="auto"/>
        <w:ind w:left="780" w:hanging="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объем теплоизоляционного материала или изделия до уплотнения, 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3E9" w:rsidRPr="003033E9" w:rsidRDefault="003033E9" w:rsidP="003033E9">
      <w:pPr>
        <w:spacing w:after="0" w:line="240" w:lineRule="auto"/>
        <w:ind w:left="780" w:hanging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033E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объем теплоизоляционного материала или изделия в конструкции с учетом уплотнения, м</w:t>
      </w:r>
      <w:r w:rsidRPr="003033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E9" w:rsidRPr="003033E9" w:rsidRDefault="003033E9" w:rsidP="003033E9">
      <w:pPr>
        <w:spacing w:before="120" w:after="120" w:line="240" w:lineRule="auto"/>
        <w:ind w:left="1638" w:hanging="16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0" w:name="i401748"/>
      <w:r w:rsidRPr="003033E9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Таблица</w:t>
      </w:r>
      <w:bookmarkEnd w:id="40"/>
      <w:r w:rsidRPr="003033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В.1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2243"/>
      </w:tblGrid>
      <w:tr w:rsidR="003033E9" w:rsidRPr="003033E9" w:rsidTr="003033E9">
        <w:trPr>
          <w:tblHeader/>
          <w:jc w:val="center"/>
        </w:trPr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Теплоизоляционные материалы и изделия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уплотнения 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c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минераловатные прошивные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теплоизоляционные «ТЕХМАТ»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1,35-1,2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и холсты из супертонкого базальтового волокна при укладке на трубопроводы и оборудование условным проходом, мм: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&lt; 800 при средней плотности 23 кг/м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же, при средней плотности 50-60 кг/м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Pr="00303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</w:t>
            </w:r>
            <w:r w:rsidRPr="003033E9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 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 800 при средней плотности 23 кг/м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же, при средней плотности 50-60 кг/м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из стеклянного штапельного волокна на синтетическом связующем марки: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М-45, 35, 25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из стеклянного шпательного волокна «URSA» марки: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М-11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3,6-4,0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М-15, М-17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М-25 при укладке: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трубы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1,5-1,8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оборудование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 минераловатные на синтетическом связующем марки: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35, 50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3033E9" w:rsidRPr="003033E9" w:rsidTr="003033E9">
        <w:trPr>
          <w:trHeight w:val="241"/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 из стеклянного штапельного волокна марки: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П-15, П-17 и П-20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3033E9" w:rsidRPr="003033E9" w:rsidTr="003033E9">
        <w:trPr>
          <w:jc w:val="center"/>
        </w:trPr>
        <w:tc>
          <w:tcPr>
            <w:tcW w:w="3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перлитовый вспученный мелкий марок 75, 100, 150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3033E9" w:rsidRPr="003033E9" w:rsidTr="003033E9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E9" w:rsidRPr="003033E9" w:rsidRDefault="003033E9" w:rsidP="003033E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Коэффициент уплотнения матов «URSA» марки М-11 при укладке на трубы условным проходом до 40 мм вкл. - 4,0, при укладке 50 мм и более - 3,6.</w:t>
            </w:r>
          </w:p>
          <w:p w:rsidR="003033E9" w:rsidRPr="003033E9" w:rsidRDefault="003033E9" w:rsidP="003033E9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  <w:r w:rsidRPr="0030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Коэффициент уплотнения матов «URSA» марки М-25 при укладке на трубы условным проходом до 100 мм вкл. - 1,8, св. 100 до 250 мм вкл. - 1,6, св. 250 мм- 1,5.</w:t>
            </w:r>
          </w:p>
        </w:tc>
      </w:tr>
    </w:tbl>
    <w:p w:rsidR="00E80D6F" w:rsidRPr="003033E9" w:rsidRDefault="003033E9"/>
    <w:sectPr w:rsidR="00E80D6F" w:rsidRPr="0030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F5"/>
    <w:rsid w:val="003033E9"/>
    <w:rsid w:val="00325A23"/>
    <w:rsid w:val="004569F5"/>
    <w:rsid w:val="007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93F6-6397-4D9C-AA5D-CA48D758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33E9"/>
  </w:style>
  <w:style w:type="character" w:styleId="a4">
    <w:name w:val="FollowedHyperlink"/>
    <w:basedOn w:val="a0"/>
    <w:uiPriority w:val="99"/>
    <w:semiHidden/>
    <w:unhideWhenUsed/>
    <w:rsid w:val="003033E9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3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semiHidden/>
    <w:unhideWhenUsed/>
    <w:rsid w:val="003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3969593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orm-load.ru/SNiP/Data1/11/11812/index.htm" TargetMode="External"/><Relationship Id="rId21" Type="http://schemas.openxmlformats.org/officeDocument/2006/relationships/hyperlink" Target="http://www.norm-load.ru/SNiP/Data1/7/7398/index.htm" TargetMode="External"/><Relationship Id="rId42" Type="http://schemas.openxmlformats.org/officeDocument/2006/relationships/hyperlink" Target="http://www.norm-load.ru/SNiP/Data1/11/11814/" TargetMode="External"/><Relationship Id="rId47" Type="http://schemas.openxmlformats.org/officeDocument/2006/relationships/hyperlink" Target="http://www.norm-load.ru/SNiP/Data1/11/11814/" TargetMode="External"/><Relationship Id="rId63" Type="http://schemas.openxmlformats.org/officeDocument/2006/relationships/hyperlink" Target="http://www.norm-load.ru/SNiP/Data1/11/11812/index.htm" TargetMode="External"/><Relationship Id="rId68" Type="http://schemas.openxmlformats.org/officeDocument/2006/relationships/hyperlink" Target="http://www.norm-load.ru/SNiP/Data1/3/3676/index.htm" TargetMode="External"/><Relationship Id="rId16" Type="http://schemas.openxmlformats.org/officeDocument/2006/relationships/hyperlink" Target="http://www.norm-load.ru/SNiP/Data1/11/11814/" TargetMode="External"/><Relationship Id="rId11" Type="http://schemas.openxmlformats.org/officeDocument/2006/relationships/hyperlink" Target="http://www.norm-load.ru/SNiP/Data1/11/11814/" TargetMode="External"/><Relationship Id="rId24" Type="http://schemas.openxmlformats.org/officeDocument/2006/relationships/hyperlink" Target="http://www.norm-load.ru/SNiP/Data1/3/3676/index.htm" TargetMode="External"/><Relationship Id="rId32" Type="http://schemas.openxmlformats.org/officeDocument/2006/relationships/hyperlink" Target="http://www.norm-load.ru/SNiP/Data1/11/11814/" TargetMode="External"/><Relationship Id="rId37" Type="http://schemas.openxmlformats.org/officeDocument/2006/relationships/hyperlink" Target="http://www.norm-load.ru/SNiP/Data1/11/11814/" TargetMode="External"/><Relationship Id="rId40" Type="http://schemas.openxmlformats.org/officeDocument/2006/relationships/hyperlink" Target="http://www.norm-load.ru/SNiP/Data1/11/11814/" TargetMode="External"/><Relationship Id="rId45" Type="http://schemas.openxmlformats.org/officeDocument/2006/relationships/hyperlink" Target="http://www.norm-load.ru/SNiP/Data1/11/11814/" TargetMode="External"/><Relationship Id="rId53" Type="http://schemas.openxmlformats.org/officeDocument/2006/relationships/hyperlink" Target="http://www.norm-load.ru/SNiP/Data1/11/11814/" TargetMode="External"/><Relationship Id="rId58" Type="http://schemas.openxmlformats.org/officeDocument/2006/relationships/hyperlink" Target="http://www.norm-load.ru/SNiP/Data1/11/11814/" TargetMode="External"/><Relationship Id="rId66" Type="http://schemas.openxmlformats.org/officeDocument/2006/relationships/hyperlink" Target="http://www.norm-load.ru/SNiP/Data1/3/3675/index.htm" TargetMode="External"/><Relationship Id="rId74" Type="http://schemas.openxmlformats.org/officeDocument/2006/relationships/hyperlink" Target="http://www.norm-load.ru/SNiP/Data1/11/11814/" TargetMode="External"/><Relationship Id="rId5" Type="http://schemas.openxmlformats.org/officeDocument/2006/relationships/hyperlink" Target="http://www.norm-load.ru/SNiP/Data1/11/11814/" TargetMode="External"/><Relationship Id="rId61" Type="http://schemas.openxmlformats.org/officeDocument/2006/relationships/hyperlink" Target="http://www.norm-load.ru/SNiP/Data1/11/11814/" TargetMode="External"/><Relationship Id="rId19" Type="http://schemas.openxmlformats.org/officeDocument/2006/relationships/hyperlink" Target="http://www.norm-load.ru/SNiP/Data1/3/3634/index.htm" TargetMode="External"/><Relationship Id="rId14" Type="http://schemas.openxmlformats.org/officeDocument/2006/relationships/hyperlink" Target="http://www.norm-load.ru/SNiP/Data1/11/11814/" TargetMode="External"/><Relationship Id="rId22" Type="http://schemas.openxmlformats.org/officeDocument/2006/relationships/hyperlink" Target="http://www.norm-load.ru/SNiP/Data1/7/7379/index.htm" TargetMode="External"/><Relationship Id="rId27" Type="http://schemas.openxmlformats.org/officeDocument/2006/relationships/hyperlink" Target="http://www.norm-load.ru/SNiP/Data1/11/11814/" TargetMode="External"/><Relationship Id="rId30" Type="http://schemas.openxmlformats.org/officeDocument/2006/relationships/hyperlink" Target="http://www.norm-load.ru/SNiP/Data1/11/11814/" TargetMode="External"/><Relationship Id="rId35" Type="http://schemas.openxmlformats.org/officeDocument/2006/relationships/hyperlink" Target="http://www.norm-load.ru/SNiP/Data1/11/11814/" TargetMode="External"/><Relationship Id="rId43" Type="http://schemas.openxmlformats.org/officeDocument/2006/relationships/hyperlink" Target="http://www.norm-load.ru/SNiP/Data1/11/11814/" TargetMode="External"/><Relationship Id="rId48" Type="http://schemas.openxmlformats.org/officeDocument/2006/relationships/hyperlink" Target="http://www.norm-load.ru/SNiP/Data1/11/11814/" TargetMode="External"/><Relationship Id="rId56" Type="http://schemas.openxmlformats.org/officeDocument/2006/relationships/hyperlink" Target="http://www.norm-load.ru/SNiP/Data1/11/11814/" TargetMode="External"/><Relationship Id="rId64" Type="http://schemas.openxmlformats.org/officeDocument/2006/relationships/hyperlink" Target="http://www.norm-load.ru/SNiP/Data1/7/7379/index.htm" TargetMode="External"/><Relationship Id="rId69" Type="http://schemas.openxmlformats.org/officeDocument/2006/relationships/hyperlink" Target="http://www.norm-load.ru/SNiP/Data1/7/7370/index.ht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norm-load.ru/SNiP/Data1/11/11814/" TargetMode="External"/><Relationship Id="rId51" Type="http://schemas.openxmlformats.org/officeDocument/2006/relationships/hyperlink" Target="http://www.norm-load.ru/SNiP/Data1/11/11814/" TargetMode="External"/><Relationship Id="rId72" Type="http://schemas.openxmlformats.org/officeDocument/2006/relationships/hyperlink" Target="http://www.norm-load.ru/SNiP/Data1/8/8176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orm-load.ru/SNiP/Data1/11/11814/" TargetMode="External"/><Relationship Id="rId17" Type="http://schemas.openxmlformats.org/officeDocument/2006/relationships/hyperlink" Target="http://www.norm-load.ru/SNiP/Data1/11/11814/" TargetMode="External"/><Relationship Id="rId25" Type="http://schemas.openxmlformats.org/officeDocument/2006/relationships/hyperlink" Target="http://www.norm-load.ru/SNiP/Data1/11/11814/" TargetMode="External"/><Relationship Id="rId33" Type="http://schemas.openxmlformats.org/officeDocument/2006/relationships/hyperlink" Target="http://www.norm-load.ru/SNiP/Data1/11/11814/" TargetMode="External"/><Relationship Id="rId38" Type="http://schemas.openxmlformats.org/officeDocument/2006/relationships/hyperlink" Target="http://www.norm-load.ru/SNiP/Data1/11/11814/" TargetMode="External"/><Relationship Id="rId46" Type="http://schemas.openxmlformats.org/officeDocument/2006/relationships/hyperlink" Target="http://www.norm-load.ru/SNiP/Data1/11/11814/" TargetMode="External"/><Relationship Id="rId59" Type="http://schemas.openxmlformats.org/officeDocument/2006/relationships/hyperlink" Target="http://www.norm-load.ru/SNiP/Data1/11/11814/" TargetMode="External"/><Relationship Id="rId67" Type="http://schemas.openxmlformats.org/officeDocument/2006/relationships/hyperlink" Target="http://www.norm-load.ru/SNiP/Data1/7/7262/index.htm" TargetMode="External"/><Relationship Id="rId20" Type="http://schemas.openxmlformats.org/officeDocument/2006/relationships/hyperlink" Target="http://www.norm-load.ru/SNiP/Data1/7/7262/index.htm" TargetMode="External"/><Relationship Id="rId41" Type="http://schemas.openxmlformats.org/officeDocument/2006/relationships/hyperlink" Target="http://www.norm-load.ru/SNiP/Data1/11/11814/" TargetMode="External"/><Relationship Id="rId54" Type="http://schemas.openxmlformats.org/officeDocument/2006/relationships/hyperlink" Target="http://www.norm-load.ru/SNiP/Data1/11/11814/" TargetMode="External"/><Relationship Id="rId62" Type="http://schemas.openxmlformats.org/officeDocument/2006/relationships/hyperlink" Target="http://www.norm-load.ru/SNiP/Data1/7/7370/index.htm" TargetMode="External"/><Relationship Id="rId70" Type="http://schemas.openxmlformats.org/officeDocument/2006/relationships/hyperlink" Target="http://www.norm-load.ru/SNiP/Data1/3/3282/index.htm" TargetMode="External"/><Relationship Id="rId75" Type="http://schemas.openxmlformats.org/officeDocument/2006/relationships/hyperlink" Target="http://www.norm-load.ru/SNiP/Data1/11/1181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rm-load.ru/SNiP/Data1/11/11814/" TargetMode="External"/><Relationship Id="rId15" Type="http://schemas.openxmlformats.org/officeDocument/2006/relationships/hyperlink" Target="http://www.norm-load.ru/SNiP/Data1/11/11814/" TargetMode="External"/><Relationship Id="rId23" Type="http://schemas.openxmlformats.org/officeDocument/2006/relationships/hyperlink" Target="http://www.norm-load.ru/SNiP/Data1/3/3675/index.htm" TargetMode="External"/><Relationship Id="rId28" Type="http://schemas.openxmlformats.org/officeDocument/2006/relationships/hyperlink" Target="http://www.norm-load.ru/SNiP/Data1/11/11814/" TargetMode="External"/><Relationship Id="rId36" Type="http://schemas.openxmlformats.org/officeDocument/2006/relationships/hyperlink" Target="http://www.norm-load.ru/SNiP/Data1/11/11814/" TargetMode="External"/><Relationship Id="rId49" Type="http://schemas.openxmlformats.org/officeDocument/2006/relationships/hyperlink" Target="http://www.norm-load.ru/SNiP/Data1/11/11814/" TargetMode="External"/><Relationship Id="rId57" Type="http://schemas.openxmlformats.org/officeDocument/2006/relationships/hyperlink" Target="http://www.norm-load.ru/SNiP/Data1/11/11814/" TargetMode="External"/><Relationship Id="rId10" Type="http://schemas.openxmlformats.org/officeDocument/2006/relationships/hyperlink" Target="http://www.norm-load.ru/SNiP/Data1/11/11814/" TargetMode="External"/><Relationship Id="rId31" Type="http://schemas.openxmlformats.org/officeDocument/2006/relationships/hyperlink" Target="http://www.norm-load.ru/SNiP/Data1/11/11814/" TargetMode="External"/><Relationship Id="rId44" Type="http://schemas.openxmlformats.org/officeDocument/2006/relationships/hyperlink" Target="http://www.norm-load.ru/SNiP/Data1/11/11814/" TargetMode="External"/><Relationship Id="rId52" Type="http://schemas.openxmlformats.org/officeDocument/2006/relationships/hyperlink" Target="http://www.norm-load.ru/SNiP/Data1/11/11814/" TargetMode="External"/><Relationship Id="rId60" Type="http://schemas.openxmlformats.org/officeDocument/2006/relationships/hyperlink" Target="http://www.norm-load.ru/SNiP/Data1/11/11814/" TargetMode="External"/><Relationship Id="rId65" Type="http://schemas.openxmlformats.org/officeDocument/2006/relationships/hyperlink" Target="http://www.norm-load.ru/SNiP/Data1/3/3634/index.htm" TargetMode="External"/><Relationship Id="rId73" Type="http://schemas.openxmlformats.org/officeDocument/2006/relationships/image" Target="media/image1.gif"/><Relationship Id="rId78" Type="http://schemas.openxmlformats.org/officeDocument/2006/relationships/theme" Target="theme/theme1.xml"/><Relationship Id="rId4" Type="http://schemas.openxmlformats.org/officeDocument/2006/relationships/hyperlink" Target="http://www.norm-load.ru/SNiP/Data1/2/2007/index.htm" TargetMode="External"/><Relationship Id="rId9" Type="http://schemas.openxmlformats.org/officeDocument/2006/relationships/hyperlink" Target="http://www.norm-load.ru/SNiP/Data1/11/11814/" TargetMode="External"/><Relationship Id="rId13" Type="http://schemas.openxmlformats.org/officeDocument/2006/relationships/hyperlink" Target="http://www.norm-load.ru/SNiP/Data1/11/11814/" TargetMode="External"/><Relationship Id="rId18" Type="http://schemas.openxmlformats.org/officeDocument/2006/relationships/hyperlink" Target="http://www.norm-load.ru/SNiP/Data1/8/8176/index.htm" TargetMode="External"/><Relationship Id="rId39" Type="http://schemas.openxmlformats.org/officeDocument/2006/relationships/hyperlink" Target="http://www.norm-load.ru/SNiP/Data1/11/11814/" TargetMode="External"/><Relationship Id="rId34" Type="http://schemas.openxmlformats.org/officeDocument/2006/relationships/hyperlink" Target="http://www.norm-load.ru/SNiP/Data1/11/11814/" TargetMode="External"/><Relationship Id="rId50" Type="http://schemas.openxmlformats.org/officeDocument/2006/relationships/hyperlink" Target="http://www.norm-load.ru/SNiP/Data1/11/11814/" TargetMode="External"/><Relationship Id="rId55" Type="http://schemas.openxmlformats.org/officeDocument/2006/relationships/hyperlink" Target="http://www.norm-load.ru/SNiP/Data1/11/11814/" TargetMode="External"/><Relationship Id="rId76" Type="http://schemas.openxmlformats.org/officeDocument/2006/relationships/image" Target="media/image2.gif"/><Relationship Id="rId7" Type="http://schemas.openxmlformats.org/officeDocument/2006/relationships/hyperlink" Target="http://www.norm-load.ru/SNiP/Data1/11/11814/" TargetMode="External"/><Relationship Id="rId71" Type="http://schemas.openxmlformats.org/officeDocument/2006/relationships/hyperlink" Target="http://www.norm-load.ru/SNiP/Data1/7/7398/index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orm-load.ru/SNiP/Data1/11/11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10079</Words>
  <Characters>57452</Characters>
  <Application>Microsoft Office Word</Application>
  <DocSecurity>0</DocSecurity>
  <Lines>478</Lines>
  <Paragraphs>134</Paragraphs>
  <ScaleCrop>false</ScaleCrop>
  <Company/>
  <LinksUpToDate>false</LinksUpToDate>
  <CharactersWithSpaces>67397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Лебедева</dc:creator>
  <cp:keywords/>
  <dc:description/>
  <cp:lastModifiedBy>Дарья Лебедева</cp:lastModifiedBy>
  <cp:revision>2</cp:revision>
  <dcterms:created xsi:type="dcterms:W3CDTF">2019-06-06T13:35:00Z</dcterms:created>
  <dcterms:modified xsi:type="dcterms:W3CDTF">2019-06-06T13:36:00Z</dcterms:modified>
</cp:coreProperties>
</file>